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A245F" w14:textId="77777777" w:rsidR="000F5009" w:rsidRPr="002F24D0" w:rsidRDefault="000F5009" w:rsidP="000F5009">
      <w:pPr>
        <w:spacing w:before="100" w:beforeAutospacing="1" w:after="100" w:afterAutospacing="1" w:line="270" w:lineRule="atLeast"/>
        <w:outlineLvl w:val="3"/>
        <w:rPr>
          <w:rFonts w:ascii="Arial" w:eastAsia="Times New Roman" w:hAnsi="Arial" w:cs="Arial"/>
          <w:b/>
          <w:bCs/>
          <w:color w:val="669999"/>
          <w:sz w:val="36"/>
          <w:szCs w:val="36"/>
        </w:rPr>
      </w:pPr>
      <w:r w:rsidRPr="002F24D0">
        <w:rPr>
          <w:rFonts w:ascii="Arial" w:eastAsia="Times New Roman" w:hAnsi="Arial" w:cs="Arial"/>
          <w:b/>
          <w:bCs/>
          <w:color w:val="669999"/>
          <w:sz w:val="36"/>
          <w:szCs w:val="36"/>
        </w:rPr>
        <w:t>Practicing P.E.A.C.E.</w:t>
      </w:r>
      <w:bookmarkStart w:id="0" w:name="_GoBack"/>
      <w:bookmarkEnd w:id="0"/>
    </w:p>
    <w:p w14:paraId="44C21333"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sz w:val="24"/>
          <w:szCs w:val="24"/>
        </w:rPr>
        <w:t>Participants begin by attending to the breath and the body, then move on to observing thoughts and emotions. This is a transformative process. When we are aware of our thoughts and feelings, we can choose our behavior, and choosing behavior is how we create our lives. For example, when a student is struggling with a math problem or confronted in the hallway s/he can pause, breathe and then respond to the situation. Below is guided practice to support older students (including us adult learners) in dealing with life’s frequent challenges.</w:t>
      </w:r>
    </w:p>
    <w:p w14:paraId="64675854"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i/>
          <w:iCs/>
          <w:sz w:val="24"/>
          <w:szCs w:val="24"/>
        </w:rPr>
        <w:t>If we remember to use it, mindfulness can help us deal with difficult situations -- from ordinary every day difficulties like losing your cell phone to more extreme difficulties like failing a class, breaking up with a girlfriend or boyfriend, having a friend go to jail or maybe even going to jail yourself, getting pregnant or grieving a death in your family or community.</w:t>
      </w:r>
    </w:p>
    <w:p w14:paraId="6BB46F52"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i/>
          <w:iCs/>
          <w:sz w:val="24"/>
          <w:szCs w:val="24"/>
        </w:rPr>
        <w:t>Mindfulness is much more than just watching the breath. For me, the power and beauty of mindfulness is that using it helps me when things are most difficult.</w:t>
      </w:r>
    </w:p>
    <w:p w14:paraId="041F90B5"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i/>
          <w:iCs/>
          <w:sz w:val="24"/>
          <w:szCs w:val="24"/>
        </w:rPr>
        <w:t>PEACE is an acronym for a practice that can be used in any difficult situation. Perhaps you can begin by practicing with small daily irritations. Those of you dealing with more extreme circumstances may need to repeat the practice many times a day, and you may also want to get additional help from a friend, a parent, a counselor, or a doctor.</w:t>
      </w:r>
    </w:p>
    <w:p w14:paraId="49FF233B"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i/>
          <w:iCs/>
          <w:sz w:val="24"/>
          <w:szCs w:val="24"/>
        </w:rPr>
        <w:t>The practice goes like this.</w:t>
      </w:r>
    </w:p>
    <w:p w14:paraId="5BF7601B"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b/>
          <w:bCs/>
          <w:i/>
          <w:iCs/>
          <w:sz w:val="24"/>
          <w:szCs w:val="24"/>
        </w:rPr>
        <w:t>P</w:t>
      </w:r>
      <w:r w:rsidRPr="002F24D0">
        <w:rPr>
          <w:rFonts w:ascii="Arial" w:eastAsia="Times New Roman" w:hAnsi="Arial" w:cs="Arial"/>
          <w:i/>
          <w:iCs/>
          <w:sz w:val="24"/>
          <w:szCs w:val="24"/>
        </w:rPr>
        <w:t>- P is for pause. When you become aware that things are difficult, pause.</w:t>
      </w:r>
    </w:p>
    <w:p w14:paraId="3C2EC533"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b/>
          <w:bCs/>
          <w:i/>
          <w:iCs/>
          <w:sz w:val="24"/>
          <w:szCs w:val="24"/>
        </w:rPr>
        <w:t>E</w:t>
      </w:r>
      <w:r w:rsidRPr="002F24D0">
        <w:rPr>
          <w:rFonts w:ascii="Arial" w:eastAsia="Times New Roman" w:hAnsi="Arial" w:cs="Arial"/>
          <w:i/>
          <w:iCs/>
          <w:sz w:val="24"/>
          <w:szCs w:val="24"/>
        </w:rPr>
        <w:t>- E is for exhale. When you exhale you may want to let out a sigh, or a groan, or even weep. And after you exhale you want to...Inhale. Just keep breathing.</w:t>
      </w:r>
    </w:p>
    <w:p w14:paraId="695003C0"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b/>
          <w:bCs/>
          <w:i/>
          <w:iCs/>
          <w:sz w:val="24"/>
          <w:szCs w:val="24"/>
        </w:rPr>
        <w:t>A</w:t>
      </w:r>
      <w:r w:rsidRPr="002F24D0">
        <w:rPr>
          <w:rFonts w:ascii="Arial" w:eastAsia="Times New Roman" w:hAnsi="Arial" w:cs="Arial"/>
          <w:i/>
          <w:iCs/>
          <w:sz w:val="24"/>
          <w:szCs w:val="24"/>
        </w:rPr>
        <w:t xml:space="preserve">- A is for acknowledge, accept, allow. As you continue to breathe, acknowledge the situation as it is. Your backpack with all your stuff is gone, your parents are getting divorced, </w:t>
      </w:r>
      <w:proofErr w:type="gramStart"/>
      <w:r w:rsidRPr="002F24D0">
        <w:rPr>
          <w:rFonts w:ascii="Arial" w:eastAsia="Times New Roman" w:hAnsi="Arial" w:cs="Arial"/>
          <w:i/>
          <w:iCs/>
          <w:sz w:val="24"/>
          <w:szCs w:val="24"/>
        </w:rPr>
        <w:t>your</w:t>
      </w:r>
      <w:proofErr w:type="gramEnd"/>
      <w:r w:rsidRPr="002F24D0">
        <w:rPr>
          <w:rFonts w:ascii="Arial" w:eastAsia="Times New Roman" w:hAnsi="Arial" w:cs="Arial"/>
          <w:i/>
          <w:iCs/>
          <w:sz w:val="24"/>
          <w:szCs w:val="24"/>
        </w:rPr>
        <w:t xml:space="preserve"> best friend is now dating the person who just became your ex… Acknowledging a situation doesn’t mean you are happy about it. It just means that you recognize the situation is as it is, whether you like it or not.</w:t>
      </w:r>
    </w:p>
    <w:p w14:paraId="3DACCEDE"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i/>
          <w:iCs/>
          <w:sz w:val="24"/>
          <w:szCs w:val="24"/>
        </w:rPr>
        <w:t>Accept the situation, and your reaction to it. You are furious, devastated, heartbroken, jealous, or all of the above.</w:t>
      </w:r>
    </w:p>
    <w:p w14:paraId="2988E6A1"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i/>
          <w:iCs/>
          <w:sz w:val="24"/>
          <w:szCs w:val="24"/>
        </w:rPr>
        <w:t>Allow your experience. Do your best to rest in the Still Quiet Place and watch the thoughts, feelings, and body sensations. Notice when you are tempted to suppress your experience by pretending you are fine, or to create additional drama by rehashing things in your head or with friends. And allow this, too. See if you can discover a middle way: having your thoughts and feelings, without your thoughts and feelings having you and making you act in ways you may regret.</w:t>
      </w:r>
    </w:p>
    <w:p w14:paraId="04046903" w14:textId="77777777" w:rsidR="000F5009" w:rsidRPr="002F24D0" w:rsidRDefault="000F5009" w:rsidP="000F5009">
      <w:pPr>
        <w:spacing w:after="360" w:line="270" w:lineRule="atLeast"/>
        <w:ind w:right="180"/>
        <w:rPr>
          <w:rFonts w:ascii="Arial" w:eastAsia="Times New Roman" w:hAnsi="Arial" w:cs="Arial"/>
          <w:sz w:val="24"/>
          <w:szCs w:val="24"/>
        </w:rPr>
      </w:pPr>
      <w:proofErr w:type="gramStart"/>
      <w:r w:rsidRPr="002F24D0">
        <w:rPr>
          <w:rFonts w:ascii="Arial" w:eastAsia="Times New Roman" w:hAnsi="Arial" w:cs="Arial"/>
          <w:b/>
          <w:bCs/>
          <w:i/>
          <w:iCs/>
          <w:sz w:val="24"/>
          <w:szCs w:val="24"/>
        </w:rPr>
        <w:t>C</w:t>
      </w:r>
      <w:r w:rsidRPr="002F24D0">
        <w:rPr>
          <w:rFonts w:ascii="Arial" w:eastAsia="Times New Roman" w:hAnsi="Arial" w:cs="Arial"/>
          <w:i/>
          <w:iCs/>
          <w:sz w:val="24"/>
          <w:szCs w:val="24"/>
        </w:rPr>
        <w:t>- C is for choose.</w:t>
      </w:r>
      <w:proofErr w:type="gramEnd"/>
      <w:r w:rsidRPr="002F24D0">
        <w:rPr>
          <w:rFonts w:ascii="Arial" w:eastAsia="Times New Roman" w:hAnsi="Arial" w:cs="Arial"/>
          <w:i/>
          <w:iCs/>
          <w:sz w:val="24"/>
          <w:szCs w:val="24"/>
        </w:rPr>
        <w:t xml:space="preserve"> When you are ready, and this may take a few moments, days, weeks or even months, choose how you will respond. At its best, responding involves some additional Cs.</w:t>
      </w:r>
    </w:p>
    <w:p w14:paraId="383D463F" w14:textId="77777777" w:rsidR="000F5009" w:rsidRPr="002F24D0" w:rsidRDefault="000F5009" w:rsidP="000F5009">
      <w:pPr>
        <w:numPr>
          <w:ilvl w:val="0"/>
          <w:numId w:val="1"/>
        </w:numPr>
        <w:spacing w:before="100" w:beforeAutospacing="1" w:after="100" w:afterAutospacing="1" w:line="270" w:lineRule="atLeast"/>
        <w:ind w:left="960"/>
        <w:rPr>
          <w:rFonts w:ascii="Arial" w:eastAsia="Times New Roman" w:hAnsi="Arial" w:cs="Arial"/>
          <w:sz w:val="24"/>
          <w:szCs w:val="24"/>
        </w:rPr>
      </w:pPr>
      <w:r w:rsidRPr="002F24D0">
        <w:rPr>
          <w:rFonts w:ascii="Arial" w:eastAsia="Times New Roman" w:hAnsi="Arial" w:cs="Arial"/>
          <w:i/>
          <w:iCs/>
          <w:sz w:val="24"/>
          <w:szCs w:val="24"/>
        </w:rPr>
        <w:t>Clarity: being clear about what you want, what your limits are, what you are responsible for.</w:t>
      </w:r>
    </w:p>
    <w:p w14:paraId="21BCB488" w14:textId="77777777" w:rsidR="000F5009" w:rsidRPr="002F24D0" w:rsidRDefault="000F5009" w:rsidP="000F5009">
      <w:pPr>
        <w:numPr>
          <w:ilvl w:val="0"/>
          <w:numId w:val="1"/>
        </w:numPr>
        <w:spacing w:before="100" w:beforeAutospacing="1" w:after="100" w:afterAutospacing="1" w:line="270" w:lineRule="atLeast"/>
        <w:ind w:left="960"/>
        <w:rPr>
          <w:rFonts w:ascii="Arial" w:eastAsia="Times New Roman" w:hAnsi="Arial" w:cs="Arial"/>
          <w:sz w:val="24"/>
          <w:szCs w:val="24"/>
        </w:rPr>
      </w:pPr>
      <w:r w:rsidRPr="002F24D0">
        <w:rPr>
          <w:rFonts w:ascii="Arial" w:eastAsia="Times New Roman" w:hAnsi="Arial" w:cs="Arial"/>
          <w:i/>
          <w:iCs/>
          <w:sz w:val="24"/>
          <w:szCs w:val="24"/>
        </w:rPr>
        <w:t>Courage: the courage to speak your truth, and to hear the truth of others.</w:t>
      </w:r>
    </w:p>
    <w:p w14:paraId="5F66907C" w14:textId="77777777" w:rsidR="000F5009" w:rsidRPr="002F24D0" w:rsidRDefault="000F5009" w:rsidP="000F5009">
      <w:pPr>
        <w:numPr>
          <w:ilvl w:val="0"/>
          <w:numId w:val="1"/>
        </w:numPr>
        <w:spacing w:before="100" w:beforeAutospacing="1" w:after="100" w:afterAutospacing="1" w:line="270" w:lineRule="atLeast"/>
        <w:ind w:left="960"/>
        <w:rPr>
          <w:rFonts w:ascii="Arial" w:eastAsia="Times New Roman" w:hAnsi="Arial" w:cs="Arial"/>
          <w:sz w:val="24"/>
          <w:szCs w:val="24"/>
        </w:rPr>
      </w:pPr>
      <w:r w:rsidRPr="002F24D0">
        <w:rPr>
          <w:rFonts w:ascii="Arial" w:eastAsia="Times New Roman" w:hAnsi="Arial" w:cs="Arial"/>
          <w:i/>
          <w:iCs/>
          <w:sz w:val="24"/>
          <w:szCs w:val="24"/>
        </w:rPr>
        <w:lastRenderedPageBreak/>
        <w:t>Compassion: compassion for yourself, for others, and for how incredibly difficult it sometimes is to be a human being, and </w:t>
      </w:r>
    </w:p>
    <w:p w14:paraId="7CC1BF08" w14:textId="77777777" w:rsidR="000F5009" w:rsidRPr="002F24D0" w:rsidRDefault="000F5009" w:rsidP="000F5009">
      <w:pPr>
        <w:numPr>
          <w:ilvl w:val="0"/>
          <w:numId w:val="1"/>
        </w:numPr>
        <w:spacing w:before="100" w:beforeAutospacing="1" w:after="100" w:afterAutospacing="1" w:line="270" w:lineRule="atLeast"/>
        <w:ind w:left="960"/>
        <w:rPr>
          <w:rFonts w:ascii="Arial" w:eastAsia="Times New Roman" w:hAnsi="Arial" w:cs="Arial"/>
          <w:sz w:val="24"/>
          <w:szCs w:val="24"/>
        </w:rPr>
      </w:pPr>
      <w:r w:rsidRPr="002F24D0">
        <w:rPr>
          <w:rFonts w:ascii="Arial" w:eastAsia="Times New Roman" w:hAnsi="Arial" w:cs="Arial"/>
          <w:i/>
          <w:iCs/>
          <w:sz w:val="24"/>
          <w:szCs w:val="24"/>
        </w:rPr>
        <w:t xml:space="preserve">Comedy: (Actually, I prefer the word humor, but it doesn’t start with C.) It is amazing what a sense of humor and a willingness to not take </w:t>
      </w:r>
      <w:proofErr w:type="gramStart"/>
      <w:r w:rsidRPr="002F24D0">
        <w:rPr>
          <w:rFonts w:ascii="Arial" w:eastAsia="Times New Roman" w:hAnsi="Arial" w:cs="Arial"/>
          <w:i/>
          <w:iCs/>
          <w:sz w:val="24"/>
          <w:szCs w:val="24"/>
        </w:rPr>
        <w:t>ourselves</w:t>
      </w:r>
      <w:proofErr w:type="gramEnd"/>
      <w:r w:rsidRPr="002F24D0">
        <w:rPr>
          <w:rFonts w:ascii="Arial" w:eastAsia="Times New Roman" w:hAnsi="Arial" w:cs="Arial"/>
          <w:i/>
          <w:iCs/>
          <w:sz w:val="24"/>
          <w:szCs w:val="24"/>
        </w:rPr>
        <w:t xml:space="preserve"> too seriously can do.</w:t>
      </w:r>
    </w:p>
    <w:p w14:paraId="2FCA9BE1"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b/>
          <w:bCs/>
          <w:i/>
          <w:iCs/>
          <w:sz w:val="24"/>
          <w:szCs w:val="24"/>
        </w:rPr>
        <w:t>E</w:t>
      </w:r>
      <w:r w:rsidRPr="002F24D0">
        <w:rPr>
          <w:rFonts w:ascii="Arial" w:eastAsia="Times New Roman" w:hAnsi="Arial" w:cs="Arial"/>
          <w:i/>
          <w:iCs/>
          <w:sz w:val="24"/>
          <w:szCs w:val="24"/>
        </w:rPr>
        <w:t>- E is for engage. After you have paused, exhaled, allowed, and chosen your response, you are ready to engage with people, with the situation, with life.</w:t>
      </w:r>
    </w:p>
    <w:p w14:paraId="0ACAD7E4"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i/>
          <w:iCs/>
          <w:sz w:val="24"/>
          <w:szCs w:val="24"/>
        </w:rPr>
        <w:t>Remember, if it is possible, practice with small upsets first. For extreme circumstances you may have to repeat this process over and over and receive additional support. The more you practice, the more PEACE you will have.</w:t>
      </w:r>
    </w:p>
    <w:p w14:paraId="22C8EE71"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sz w:val="24"/>
          <w:szCs w:val="24"/>
        </w:rPr>
        <w:t>Typically these practices are followed by a discussion or journaling about the following:</w:t>
      </w:r>
    </w:p>
    <w:p w14:paraId="117029C3" w14:textId="77777777" w:rsidR="000F5009" w:rsidRPr="002F24D0" w:rsidRDefault="000F5009" w:rsidP="000F5009">
      <w:pPr>
        <w:numPr>
          <w:ilvl w:val="0"/>
          <w:numId w:val="2"/>
        </w:numPr>
        <w:spacing w:before="100" w:beforeAutospacing="1" w:after="100" w:afterAutospacing="1" w:line="270" w:lineRule="atLeast"/>
        <w:ind w:left="960"/>
        <w:rPr>
          <w:rFonts w:ascii="Arial" w:eastAsia="Times New Roman" w:hAnsi="Arial" w:cs="Arial"/>
          <w:sz w:val="24"/>
          <w:szCs w:val="24"/>
        </w:rPr>
      </w:pPr>
      <w:r w:rsidRPr="002F24D0">
        <w:rPr>
          <w:rFonts w:ascii="Arial" w:eastAsia="Times New Roman" w:hAnsi="Arial" w:cs="Arial"/>
          <w:sz w:val="24"/>
          <w:szCs w:val="24"/>
        </w:rPr>
        <w:t>What came up for you during the practice?</w:t>
      </w:r>
    </w:p>
    <w:p w14:paraId="16FEE6F9" w14:textId="77777777" w:rsidR="000F5009" w:rsidRPr="002F24D0" w:rsidRDefault="000F5009" w:rsidP="000F5009">
      <w:pPr>
        <w:numPr>
          <w:ilvl w:val="0"/>
          <w:numId w:val="2"/>
        </w:numPr>
        <w:spacing w:before="100" w:beforeAutospacing="1" w:after="100" w:afterAutospacing="1" w:line="270" w:lineRule="atLeast"/>
        <w:ind w:left="960"/>
        <w:rPr>
          <w:rFonts w:ascii="Arial" w:eastAsia="Times New Roman" w:hAnsi="Arial" w:cs="Arial"/>
          <w:sz w:val="24"/>
          <w:szCs w:val="24"/>
        </w:rPr>
      </w:pPr>
      <w:r w:rsidRPr="002F24D0">
        <w:rPr>
          <w:rFonts w:ascii="Arial" w:eastAsia="Times New Roman" w:hAnsi="Arial" w:cs="Arial"/>
          <w:sz w:val="24"/>
          <w:szCs w:val="24"/>
        </w:rPr>
        <w:t>Are there situations in your life where this practice might be helpful?</w:t>
      </w:r>
    </w:p>
    <w:p w14:paraId="4BEF9CB9" w14:textId="77777777" w:rsidR="000F5009" w:rsidRPr="002F24D0" w:rsidRDefault="000F5009" w:rsidP="000F5009">
      <w:pPr>
        <w:numPr>
          <w:ilvl w:val="0"/>
          <w:numId w:val="2"/>
        </w:numPr>
        <w:spacing w:before="100" w:beforeAutospacing="1" w:after="100" w:afterAutospacing="1" w:line="270" w:lineRule="atLeast"/>
        <w:ind w:left="960"/>
        <w:rPr>
          <w:rFonts w:ascii="Arial" w:eastAsia="Times New Roman" w:hAnsi="Arial" w:cs="Arial"/>
          <w:sz w:val="24"/>
          <w:szCs w:val="24"/>
        </w:rPr>
      </w:pPr>
      <w:r w:rsidRPr="002F24D0">
        <w:rPr>
          <w:rFonts w:ascii="Arial" w:eastAsia="Times New Roman" w:hAnsi="Arial" w:cs="Arial"/>
          <w:sz w:val="24"/>
          <w:szCs w:val="24"/>
        </w:rPr>
        <w:t>Are you willing to practice PEACE when difficulties arise during this coming week?</w:t>
      </w:r>
    </w:p>
    <w:p w14:paraId="425C3CE0" w14:textId="77777777" w:rsidR="000F5009" w:rsidRPr="002F24D0" w:rsidRDefault="000F5009" w:rsidP="000F5009">
      <w:pPr>
        <w:spacing w:after="360" w:line="270" w:lineRule="atLeast"/>
        <w:ind w:right="180"/>
        <w:rPr>
          <w:rFonts w:ascii="Arial" w:eastAsia="Times New Roman" w:hAnsi="Arial" w:cs="Arial"/>
          <w:sz w:val="24"/>
          <w:szCs w:val="24"/>
        </w:rPr>
      </w:pPr>
      <w:r w:rsidRPr="002F24D0">
        <w:rPr>
          <w:rFonts w:ascii="Arial" w:eastAsia="Times New Roman" w:hAnsi="Arial" w:cs="Arial"/>
          <w:sz w:val="24"/>
          <w:szCs w:val="24"/>
        </w:rPr>
        <w:t>May you discover your own stillness, quietness, and PEACE, and may you nurture these natural qualities in your students.</w:t>
      </w:r>
    </w:p>
    <w:p w14:paraId="679824C8" w14:textId="77777777" w:rsidR="00AC572E" w:rsidRPr="002F24D0" w:rsidRDefault="00AC572E">
      <w:pPr>
        <w:rPr>
          <w:sz w:val="24"/>
          <w:szCs w:val="24"/>
        </w:rPr>
      </w:pPr>
    </w:p>
    <w:sectPr w:rsidR="00AC572E" w:rsidRPr="002F24D0" w:rsidSect="002F24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A79F8"/>
    <w:multiLevelType w:val="multilevel"/>
    <w:tmpl w:val="D6D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32DE8"/>
    <w:multiLevelType w:val="multilevel"/>
    <w:tmpl w:val="ADD4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09"/>
    <w:rsid w:val="000F5009"/>
    <w:rsid w:val="002F24D0"/>
    <w:rsid w:val="00914178"/>
    <w:rsid w:val="00AC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7AC0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0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0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3516</Characters>
  <Application>Microsoft Macintosh Word</Application>
  <DocSecurity>0</DocSecurity>
  <Lines>29</Lines>
  <Paragraphs>8</Paragraphs>
  <ScaleCrop>false</ScaleCrop>
  <Company>George School</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Nordleaf</dc:creator>
  <cp:keywords/>
  <dc:description/>
  <cp:lastModifiedBy>Gretchen Nordleaf</cp:lastModifiedBy>
  <cp:revision>2</cp:revision>
  <cp:lastPrinted>2018-09-10T15:23:00Z</cp:lastPrinted>
  <dcterms:created xsi:type="dcterms:W3CDTF">2018-09-10T13:13:00Z</dcterms:created>
  <dcterms:modified xsi:type="dcterms:W3CDTF">2018-09-10T15:23:00Z</dcterms:modified>
</cp:coreProperties>
</file>